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5D" w:rsidRDefault="007E5B5D" w:rsidP="007E5B5D">
      <w:pPr>
        <w:pStyle w:val="3"/>
        <w:tabs>
          <w:tab w:val="left" w:pos="1800"/>
        </w:tabs>
        <w:jc w:val="center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>АДМИНИСТРАЦИЯ МАКАРЬЕВСКОГО СЕЛЬСОВЕТА                                  ТОПЧИХИНСКОГО РАЙОНА АЛТАЙСКОГО КРАЯ</w:t>
      </w:r>
    </w:p>
    <w:p w:rsidR="007E5B5D" w:rsidRDefault="007E5B5D" w:rsidP="007E5B5D">
      <w:pPr>
        <w:pStyle w:val="ConsTitle"/>
        <w:widowControl/>
        <w:jc w:val="right"/>
        <w:rPr>
          <w:sz w:val="28"/>
          <w:szCs w:val="28"/>
        </w:rPr>
      </w:pPr>
    </w:p>
    <w:p w:rsidR="007E5B5D" w:rsidRDefault="007E5B5D" w:rsidP="007E5B5D">
      <w:pPr>
        <w:pStyle w:val="ConsTitle"/>
        <w:widowControl/>
        <w:jc w:val="center"/>
        <w:rPr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ПОСТАНОВЛЕНИЕ</w:t>
      </w:r>
    </w:p>
    <w:p w:rsidR="00050BB9" w:rsidRDefault="00050BB9" w:rsidP="0056558E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p w:rsidR="007E5B5D" w:rsidRDefault="00050BB9" w:rsidP="0056558E">
      <w:pPr>
        <w:pStyle w:val="ConsTitle"/>
        <w:widowControl/>
        <w:rPr>
          <w:sz w:val="28"/>
          <w:szCs w:val="28"/>
        </w:rPr>
      </w:pPr>
      <w:r w:rsidRPr="00050BB9">
        <w:rPr>
          <w:rFonts w:ascii="Times New Roman" w:hAnsi="Times New Roman" w:cs="Times New Roman"/>
          <w:b w:val="0"/>
          <w:sz w:val="28"/>
          <w:szCs w:val="28"/>
        </w:rPr>
        <w:t>26.12</w:t>
      </w:r>
      <w:r w:rsidR="0056558E" w:rsidRPr="00050BB9">
        <w:rPr>
          <w:b w:val="0"/>
          <w:sz w:val="24"/>
          <w:szCs w:val="24"/>
        </w:rPr>
        <w:t>.</w:t>
      </w:r>
      <w:r w:rsidR="007E5B5D">
        <w:rPr>
          <w:b w:val="0"/>
          <w:sz w:val="24"/>
          <w:szCs w:val="24"/>
        </w:rPr>
        <w:t xml:space="preserve"> 2013                                                                                                       </w:t>
      </w:r>
      <w:r w:rsidR="0056558E">
        <w:rPr>
          <w:b w:val="0"/>
          <w:sz w:val="24"/>
          <w:szCs w:val="24"/>
        </w:rPr>
        <w:t xml:space="preserve">                </w:t>
      </w:r>
      <w:r w:rsidR="007E5B5D">
        <w:rPr>
          <w:b w:val="0"/>
          <w:sz w:val="24"/>
          <w:szCs w:val="24"/>
        </w:rPr>
        <w:t xml:space="preserve"> № </w:t>
      </w:r>
      <w:r>
        <w:rPr>
          <w:b w:val="0"/>
          <w:sz w:val="24"/>
          <w:szCs w:val="24"/>
        </w:rPr>
        <w:t>59</w:t>
      </w:r>
    </w:p>
    <w:p w:rsidR="007E5B5D" w:rsidRDefault="007E5B5D" w:rsidP="007E5B5D">
      <w:pPr>
        <w:pStyle w:val="ConsTitle"/>
        <w:widowControl/>
        <w:jc w:val="center"/>
        <w:rPr>
          <w:b w:val="0"/>
          <w:sz w:val="18"/>
          <w:szCs w:val="18"/>
        </w:rPr>
      </w:pPr>
      <w:r>
        <w:rPr>
          <w:sz w:val="18"/>
          <w:szCs w:val="18"/>
        </w:rPr>
        <w:t xml:space="preserve">с. </w:t>
      </w:r>
      <w:proofErr w:type="spellStart"/>
      <w:r>
        <w:rPr>
          <w:sz w:val="18"/>
          <w:szCs w:val="18"/>
        </w:rPr>
        <w:t>Макарьевка</w:t>
      </w:r>
      <w:proofErr w:type="spellEnd"/>
    </w:p>
    <w:tbl>
      <w:tblPr>
        <w:tblpPr w:leftFromText="180" w:rightFromText="180" w:vertAnchor="text" w:horzAnchor="margin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</w:tblGrid>
      <w:tr w:rsidR="007E5B5D" w:rsidTr="007E5B5D">
        <w:trPr>
          <w:trHeight w:val="18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BB9" w:rsidRDefault="00050BB9">
            <w:pPr>
              <w:widowControl w:val="0"/>
              <w:tabs>
                <w:tab w:val="left" w:leader="do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дополнения в постановление Администрации сельсовета   от 21.02.2013 № 6       «О </w:t>
            </w:r>
          </w:p>
          <w:p w:rsidR="007E5B5D" w:rsidRDefault="007E5B5D">
            <w:pPr>
              <w:widowControl w:val="0"/>
              <w:tabs>
                <w:tab w:val="left" w:leader="do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ликвидации муниципального бюджетного учреждения культуры «Макарьевский </w:t>
            </w:r>
            <w:proofErr w:type="spellStart"/>
            <w:r>
              <w:rPr>
                <w:sz w:val="28"/>
                <w:szCs w:val="28"/>
              </w:rPr>
              <w:t>культурно-досуговый</w:t>
            </w:r>
            <w:proofErr w:type="spellEnd"/>
            <w:r>
              <w:rPr>
                <w:sz w:val="28"/>
                <w:szCs w:val="28"/>
              </w:rPr>
              <w:t xml:space="preserve"> центр» </w:t>
            </w:r>
          </w:p>
        </w:tc>
      </w:tr>
    </w:tbl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ind w:firstLine="709"/>
        <w:jc w:val="both"/>
        <w:rPr>
          <w:sz w:val="28"/>
          <w:szCs w:val="28"/>
        </w:rPr>
      </w:pPr>
    </w:p>
    <w:p w:rsidR="00050BB9" w:rsidRDefault="00050BB9" w:rsidP="007E5B5D">
      <w:pPr>
        <w:ind w:firstLine="709"/>
        <w:jc w:val="both"/>
        <w:rPr>
          <w:sz w:val="28"/>
          <w:szCs w:val="28"/>
        </w:rPr>
      </w:pPr>
    </w:p>
    <w:p w:rsidR="00050BB9" w:rsidRDefault="00050BB9" w:rsidP="007E5B5D">
      <w:pPr>
        <w:ind w:firstLine="709"/>
        <w:jc w:val="both"/>
        <w:rPr>
          <w:sz w:val="28"/>
          <w:szCs w:val="28"/>
        </w:rPr>
      </w:pPr>
    </w:p>
    <w:p w:rsidR="00050BB9" w:rsidRDefault="00050BB9" w:rsidP="007E5B5D">
      <w:pPr>
        <w:ind w:firstLine="709"/>
        <w:jc w:val="both"/>
        <w:rPr>
          <w:sz w:val="28"/>
          <w:szCs w:val="28"/>
        </w:rPr>
      </w:pPr>
    </w:p>
    <w:p w:rsidR="007E5B5D" w:rsidRDefault="00050BB9" w:rsidP="007E5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приведения в соответствие с действующим законодательством</w:t>
      </w:r>
      <w:r w:rsidR="007E5B5D">
        <w:rPr>
          <w:sz w:val="28"/>
          <w:szCs w:val="28"/>
        </w:rPr>
        <w:t xml:space="preserve">, руководствуясь </w:t>
      </w:r>
      <w:r>
        <w:rPr>
          <w:sz w:val="28"/>
          <w:szCs w:val="28"/>
        </w:rPr>
        <w:t xml:space="preserve">пунктом 4 статьи 7 Федерального закона от 06.10.2003 № 131-ФЗ «Об общих принципах организации местного самоуправления в Российской Федерации», </w:t>
      </w:r>
      <w:r w:rsidR="007E5B5D">
        <w:rPr>
          <w:sz w:val="28"/>
          <w:szCs w:val="28"/>
        </w:rPr>
        <w:t xml:space="preserve">Уставом муниципального образования Макарьевский сельсовет Топчихинского района Алтайского края,  </w:t>
      </w:r>
      <w:proofErr w:type="spellStart"/>
      <w:proofErr w:type="gramStart"/>
      <w:r w:rsidR="007E5B5D">
        <w:rPr>
          <w:sz w:val="28"/>
          <w:szCs w:val="28"/>
        </w:rPr>
        <w:t>п</w:t>
      </w:r>
      <w:proofErr w:type="spellEnd"/>
      <w:proofErr w:type="gramEnd"/>
      <w:r w:rsidR="007E5B5D">
        <w:rPr>
          <w:sz w:val="28"/>
          <w:szCs w:val="28"/>
        </w:rPr>
        <w:t xml:space="preserve"> о с т а </w:t>
      </w:r>
      <w:proofErr w:type="spellStart"/>
      <w:r w:rsidR="007E5B5D">
        <w:rPr>
          <w:sz w:val="28"/>
          <w:szCs w:val="28"/>
        </w:rPr>
        <w:t>н</w:t>
      </w:r>
      <w:proofErr w:type="spellEnd"/>
      <w:r w:rsidR="007E5B5D">
        <w:rPr>
          <w:sz w:val="28"/>
          <w:szCs w:val="28"/>
        </w:rPr>
        <w:t xml:space="preserve"> о в л я ю: </w:t>
      </w:r>
    </w:p>
    <w:p w:rsidR="007E5B5D" w:rsidRDefault="007E5B5D" w:rsidP="007E5B5D">
      <w:pPr>
        <w:ind w:firstLine="709"/>
        <w:jc w:val="both"/>
        <w:rPr>
          <w:sz w:val="28"/>
          <w:szCs w:val="28"/>
        </w:rPr>
      </w:pPr>
    </w:p>
    <w:p w:rsidR="00050BB9" w:rsidRDefault="00050BB9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следующее дополнение в постановление Администрации Макарьевского сельсовета от 21.02.2013 № 6 «О ликвидации муниципального бюджетного учреждения культуры «Макарьевский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центр»:</w:t>
      </w:r>
    </w:p>
    <w:p w:rsidR="00050BB9" w:rsidRDefault="00050BB9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7 следующего содержания:</w:t>
      </w:r>
    </w:p>
    <w:p w:rsidR="00050BB9" w:rsidRDefault="00050BB9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«срок действия полномочий ликвидационной комиссии до 31.01.2014 г.»</w:t>
      </w:r>
    </w:p>
    <w:p w:rsidR="007E5B5D" w:rsidRDefault="00050BB9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5B5D">
        <w:rPr>
          <w:rFonts w:ascii="Times New Roman" w:hAnsi="Times New Roman" w:cs="Times New Roman"/>
          <w:sz w:val="28"/>
          <w:szCs w:val="28"/>
        </w:rPr>
        <w:t>. Настоящее постановление обнародовать в установленном порядке и разместить на официальном сайте муниципального образования Топчихинский район.</w:t>
      </w:r>
    </w:p>
    <w:p w:rsidR="007E5B5D" w:rsidRDefault="00050BB9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5B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5B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E5B5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E5B5D" w:rsidRDefault="007E5B5D" w:rsidP="007E5B5D">
      <w:pPr>
        <w:ind w:firstLine="720"/>
        <w:jc w:val="both"/>
        <w:rPr>
          <w:sz w:val="28"/>
          <w:szCs w:val="28"/>
        </w:rPr>
      </w:pPr>
    </w:p>
    <w:p w:rsidR="007E5B5D" w:rsidRDefault="007E5B5D" w:rsidP="007E5B5D">
      <w:pPr>
        <w:ind w:firstLine="720"/>
        <w:jc w:val="both"/>
        <w:rPr>
          <w:sz w:val="28"/>
          <w:szCs w:val="28"/>
        </w:rPr>
      </w:pPr>
    </w:p>
    <w:p w:rsidR="007E5B5D" w:rsidRDefault="007E5B5D" w:rsidP="007E5B5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сельсовета                                                    В.К. Гаврилов</w:t>
      </w:r>
    </w:p>
    <w:p w:rsidR="008164A2" w:rsidRDefault="008164A2"/>
    <w:sectPr w:rsidR="008164A2" w:rsidSect="007E5B5D"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B5D"/>
    <w:rsid w:val="00050BB9"/>
    <w:rsid w:val="000E0B71"/>
    <w:rsid w:val="00172CA0"/>
    <w:rsid w:val="002B0E08"/>
    <w:rsid w:val="0056558E"/>
    <w:rsid w:val="007E5B5D"/>
    <w:rsid w:val="008164A2"/>
    <w:rsid w:val="00D5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E5B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E5B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7E5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E5B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2013-12-26T10:00:00Z</cp:lastPrinted>
  <dcterms:created xsi:type="dcterms:W3CDTF">2013-01-31T09:30:00Z</dcterms:created>
  <dcterms:modified xsi:type="dcterms:W3CDTF">2013-12-26T10:00:00Z</dcterms:modified>
</cp:coreProperties>
</file>